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F28A0" w14:textId="77777777" w:rsidR="00BD15BB" w:rsidRPr="00BD15BB" w:rsidRDefault="003F03F5" w:rsidP="00BD15BB">
      <w:pPr>
        <w:autoSpaceDE w:val="0"/>
        <w:autoSpaceDN w:val="0"/>
        <w:jc w:val="left"/>
        <w:textAlignment w:val="auto"/>
        <w:rPr>
          <w:rFonts w:hAnsi="Times New Roman"/>
          <w:spacing w:val="-10"/>
          <w:kern w:val="0"/>
          <w:sz w:val="24"/>
          <w:szCs w:val="24"/>
        </w:rPr>
      </w:pPr>
      <w:r>
        <w:rPr>
          <w:noProof/>
          <w:sz w:val="20"/>
        </w:rPr>
        <w:pict w14:anchorId="0C333353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type="#_x0000_t85" style="position:absolute;margin-left:-38.15pt;margin-top:698.2pt;width:6pt;height:24pt;z-index:3"/>
        </w:pict>
      </w:r>
      <w:r>
        <w:rPr>
          <w:noProof/>
          <w:sz w:val="20"/>
        </w:rPr>
        <w:pict w14:anchorId="23449C05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0" type="#_x0000_t86" style="position:absolute;margin-left:-339pt;margin-top:632.2pt;width:6pt;height:30pt;z-index:2"/>
        </w:pict>
      </w:r>
      <w:r>
        <w:rPr>
          <w:noProof/>
          <w:sz w:val="20"/>
        </w:rPr>
        <w:pict w14:anchorId="1A222D62">
          <v:shape id="_x0000_s1029" type="#_x0000_t85" style="position:absolute;margin-left:-417pt;margin-top:632.2pt;width:6pt;height:30pt;z-index:1"/>
        </w:pict>
      </w:r>
      <w:r w:rsidR="00BD15BB">
        <w:rPr>
          <w:rFonts w:hAnsi="Times New Roman" w:hint="eastAsia"/>
          <w:kern w:val="0"/>
          <w:sz w:val="20"/>
          <w:szCs w:val="24"/>
        </w:rPr>
        <w:t xml:space="preserve">　　　</w:t>
      </w:r>
    </w:p>
    <w:p w14:paraId="5E267B6F" w14:textId="77777777" w:rsidR="00BD15BB" w:rsidRDefault="00BD15BB" w:rsidP="00BD15BB">
      <w:pPr>
        <w:pStyle w:val="a3"/>
        <w:framePr w:wrap="auto"/>
        <w:jc w:val="center"/>
        <w:rPr>
          <w:b/>
          <w:bCs/>
        </w:rPr>
      </w:pPr>
      <w:r>
        <w:rPr>
          <w:rFonts w:hint="eastAsia"/>
          <w:b/>
          <w:bCs/>
        </w:rPr>
        <w:t>一般取扱所（ボイラー、バーナー等による危険物の消費施設）点検表</w:t>
      </w:r>
    </w:p>
    <w:p w14:paraId="055A2E2A" w14:textId="77777777" w:rsidR="003F03F5" w:rsidRDefault="003F03F5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2264"/>
        <w:gridCol w:w="2864"/>
        <w:gridCol w:w="2040"/>
        <w:gridCol w:w="609"/>
        <w:gridCol w:w="1459"/>
      </w:tblGrid>
      <w:tr w:rsidR="00BD15BB" w14:paraId="2DBB8A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/>
          <w:jc w:val="center"/>
        </w:trPr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9B6C1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4FE7A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36B9A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3F89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5A109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180FB5BB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BD15BB" w14:paraId="0EB6C0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/>
          <w:jc w:val="center"/>
        </w:trPr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F84A9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屋　　内　　空　　地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10B5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許可外物件の存置の有無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D723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291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64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A3E2D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  <w:jc w:val="center"/>
        </w:trPr>
        <w:tc>
          <w:tcPr>
            <w:tcW w:w="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40C1948" w14:textId="77777777" w:rsidR="00BD15BB" w:rsidRDefault="00BD15BB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建　築　物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288B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壁、柱、はり及び屋根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4B39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AE8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4E0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E263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9A9DC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E5D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6C896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他用途との区画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A02C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94F6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FF3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82B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4C097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356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1D9C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　　　火　　　戸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CD32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変形、損傷の有無及び閉鎖機能の適否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E0F3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38E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DF8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6D6EE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A89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2DA36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床　　　　　　面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A214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BB4E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C5E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3F0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A79AF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200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CA3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9A3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亀裂、損傷、くぼみ等の有無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CC0D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F32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F6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F6843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B40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56F97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階　　　　　　段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6DCE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変形、損傷の有無及び固定状況の適否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7D3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2F2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D0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BA7CF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B77B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換気・排出設備等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1ED8F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給排気のダクト等の変形、損傷の有無及び固定状況の適否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354C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0BB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7EF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D0ABB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FE9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316F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引火防止網の損傷及び目づまりの有無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834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604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73C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3E7D6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1AB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35BC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防火ダンパーの損傷の有無及び機能の適否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4F32F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目視（機能の適否については手動確認）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F84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FAC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4623F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D7A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6F2C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ファンの作動状況の適否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513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DF0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FC4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79F15A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46B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162B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可燃性蒸気警報装置の作動状況の適否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52C4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85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A46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E034E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/>
          <w:jc w:val="center"/>
        </w:trPr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7FC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た　め　ま　す、排水溝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4DC2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D8CB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3C0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8F3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F4F0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F19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68D1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EA33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26E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84E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52F50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DF0A1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危険物の漏れ、あふれ等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防　止　設　備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536C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滞油等の有無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2D4B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76A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B0E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2FACD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373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1041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6B38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45D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366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6C9DF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329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2EC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5C3F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9B1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E8C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AE234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B23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842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7D77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BD2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C2C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9006E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D97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3608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A3BB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目視又は作動確認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735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47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88A8D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  <w:jc w:val="center"/>
        </w:trPr>
        <w:tc>
          <w:tcPr>
            <w:tcW w:w="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0AE586B" w14:textId="77777777" w:rsidR="00BD15BB" w:rsidRDefault="00BD15BB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燃</w:t>
            </w:r>
          </w:p>
        </w:tc>
        <w:tc>
          <w:tcPr>
            <w:tcW w:w="2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D46A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基礎、架台、支柱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BD4A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E4F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603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4C2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B2749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874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6DA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888F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C210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28E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804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929C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F8A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162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7F7E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沈下の有無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E6C2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EB1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797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6B215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39E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5CA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16749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支柱取付部の目地外れの有無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440D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A84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A76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2E3BF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9A4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E7D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9D5D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アンカーボルト等のゆるみ等の有無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4B3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4A5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375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555789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033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057F5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4"/>
              </w:rPr>
            </w:pPr>
          </w:p>
          <w:p w14:paraId="460B18F6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本　体　部</w:t>
            </w:r>
          </w:p>
          <w:p w14:paraId="32C96FBB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/>
                <w:noProof/>
                <w:spacing w:val="-1"/>
                <w:kern w:val="0"/>
                <w:szCs w:val="24"/>
              </w:rPr>
              <w:pict w14:anchorId="2C33B99B">
                <v:shape id="_x0000_s1049" type="#_x0000_t86" style="position:absolute;left:0;text-align:left;margin-left:94.1pt;margin-top:1.4pt;width:6pt;height:24pt;z-index:5">
                  <v:textbox inset="5.85pt,.7pt,5.85pt,.7pt"/>
                </v:shape>
              </w:pict>
            </w:r>
            <w:r>
              <w:rPr>
                <w:rFonts w:hAnsi="Times New Roman"/>
                <w:noProof/>
                <w:spacing w:val="-1"/>
                <w:kern w:val="0"/>
                <w:szCs w:val="24"/>
              </w:rPr>
              <w:pict w14:anchorId="57644134">
                <v:shape id="_x0000_s1046" type="#_x0000_t85" style="position:absolute;left:0;text-align:left;margin-left:10.55pt;margin-top:.8pt;width:6pt;height:30pt;z-index:4">
                  <v:textbox inset="5.85pt,.7pt,5.85pt,.7pt"/>
                </v:shape>
              </w:pict>
            </w:r>
            <w:r>
              <w:rPr>
                <w:rFonts w:hAnsi="Times New Roman" w:hint="eastAsia"/>
                <w:spacing w:val="-1"/>
                <w:kern w:val="0"/>
                <w:szCs w:val="24"/>
              </w:rPr>
              <w:t xml:space="preserve">　　加熱釜、加熱管、　　炉壁を含む。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0350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変形、亀裂、損傷の有無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EE3B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10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4FA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</w:p>
        </w:tc>
      </w:tr>
      <w:tr w:rsidR="00BD15BB" w14:paraId="493A16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F4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1C4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2DCE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1CB2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A8A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EB4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BD15BB" w14:paraId="3DF227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C74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727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93B58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ボルト等のゆるみ等の有無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6643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目視又はハンマーテスト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F27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7A7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</w:tbl>
    <w:p w14:paraId="0DF0DE39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  <w:r>
        <w:rPr>
          <w:rFonts w:hAnsi="Times New Roman" w:hint="eastAsia"/>
          <w:kern w:val="0"/>
          <w:sz w:val="20"/>
          <w:szCs w:val="24"/>
        </w:rPr>
        <w:t xml:space="preserve">　</w:t>
      </w:r>
    </w:p>
    <w:p w14:paraId="6C89F15E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02FD99FD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560935AF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399"/>
        <w:gridCol w:w="1809"/>
        <w:gridCol w:w="2803"/>
        <w:gridCol w:w="1999"/>
        <w:gridCol w:w="606"/>
        <w:gridCol w:w="1430"/>
      </w:tblGrid>
      <w:tr w:rsidR="00BD15BB" w14:paraId="619EA5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  <w:jc w:val="center"/>
        </w:trPr>
        <w:tc>
          <w:tcPr>
            <w:tcW w:w="2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4BF3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7DCC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1D0C0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4731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1FCF1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379170BC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BD15BB" w14:paraId="3ED342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  <w:jc w:val="center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E348B9E" w14:textId="77777777" w:rsidR="00BD15BB" w:rsidRDefault="00BD15BB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焼　　装　　置　　等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EA1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C547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保温（冷）材の損傷、脱落等の有無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F4E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368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9EC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5CF6AE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FA2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88853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3"/>
              </w:rPr>
            </w:pPr>
            <w:r>
              <w:rPr>
                <w:rFonts w:hAnsi="Times New Roman" w:hint="eastAsia"/>
                <w:spacing w:val="-1"/>
                <w:kern w:val="0"/>
                <w:szCs w:val="23"/>
              </w:rPr>
              <w:t>バーナー等燃焼設備</w:t>
            </w:r>
          </w:p>
          <w:p w14:paraId="1C12A4C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3"/>
              </w:rPr>
            </w:pPr>
            <w:r>
              <w:rPr>
                <w:rFonts w:hAnsi="Times New Roman"/>
                <w:noProof/>
                <w:spacing w:val="-1"/>
                <w:kern w:val="0"/>
                <w:szCs w:val="23"/>
              </w:rPr>
              <w:pict w14:anchorId="3C265630">
                <v:shape id="_x0000_s1055" type="#_x0000_t86" style="position:absolute;left:0;text-align:left;margin-left:92.6pt;margin-top:1.7pt;width:6pt;height:24pt;z-index:7">
                  <v:textbox inset="5.85pt,.7pt,5.85pt,.7pt"/>
                </v:shape>
              </w:pict>
            </w:r>
            <w:r>
              <w:rPr>
                <w:rFonts w:hAnsi="Times New Roman"/>
                <w:noProof/>
                <w:spacing w:val="-1"/>
                <w:kern w:val="0"/>
                <w:szCs w:val="23"/>
              </w:rPr>
              <w:pict w14:anchorId="25C5314D">
                <v:shape id="_x0000_s1052" type="#_x0000_t85" style="position:absolute;left:0;text-align:left;margin-left:2.6pt;margin-top:1.7pt;width:6pt;height:24pt;z-index:6">
                  <v:textbox inset="5.85pt,.7pt,5.85pt,.7pt"/>
                </v:shape>
              </w:pict>
            </w:r>
            <w:r>
              <w:rPr>
                <w:rFonts w:hAnsi="Times New Roman" w:hint="eastAsia"/>
                <w:spacing w:val="-1"/>
                <w:kern w:val="0"/>
                <w:szCs w:val="23"/>
              </w:rPr>
              <w:t>空気供給装置、</w:t>
            </w:r>
          </w:p>
          <w:p w14:paraId="124945B6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3"/>
              </w:rPr>
            </w:pPr>
            <w:r>
              <w:rPr>
                <w:rFonts w:hAnsi="Times New Roman" w:hint="eastAsia"/>
                <w:spacing w:val="-1"/>
                <w:kern w:val="0"/>
                <w:szCs w:val="23"/>
              </w:rPr>
              <w:t>点火装置等を含む。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068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3"/>
              </w:rPr>
            </w:pPr>
            <w:r>
              <w:rPr>
                <w:rFonts w:hAnsi="Times New Roman" w:hint="eastAsia"/>
                <w:spacing w:val="-1"/>
                <w:kern w:val="0"/>
                <w:szCs w:val="23"/>
              </w:rPr>
              <w:t>漏えいの有無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C01E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3"/>
              </w:rPr>
            </w:pPr>
            <w:r>
              <w:rPr>
                <w:rFonts w:hAnsi="Times New Roman" w:hint="eastAsia"/>
                <w:spacing w:val="-1"/>
                <w:kern w:val="0"/>
                <w:szCs w:val="23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C02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459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3"/>
              </w:rPr>
            </w:pPr>
          </w:p>
        </w:tc>
      </w:tr>
      <w:tr w:rsidR="00BD15BB" w14:paraId="09C733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46C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08C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7A1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814C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091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752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03CEA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BE8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2A6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270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621A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2BF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549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AB851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681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8A6A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安　全　装　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（遮断弁等）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F370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DFA6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2CF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9FE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4ACDC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0F1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D42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A8EA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668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C05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13D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74BE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7F6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4176CFA" w14:textId="77777777" w:rsidR="00BD15BB" w:rsidRDefault="00BD15BB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計　測　装　置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C8A44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温　　度　　計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1053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1861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FC6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37D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DE521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0FF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007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ECF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6C6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F5B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7E7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612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65EC5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C09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0A5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83E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A00E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作動、指示状況の適否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1321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D76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E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5DE8B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D3F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94C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4B0DF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圧　　力　　計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22A4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D131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AB7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674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5C631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210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7BC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8B2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5600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1F41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E07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DAF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CB7EF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31F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DA0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290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F5C8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作動、指示状況の適否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DF8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D29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487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9E116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BC0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0B8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DF491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熱源監視装置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C0CD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51D0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3A4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CFF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79341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B8A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9CF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0E4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F32A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7E6F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B28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912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F380B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909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E5A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F80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8FFC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93EC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93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9C6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54083A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310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E35E0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火災を防止するための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附　帯　設　備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5C0E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5E7F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88E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08A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B7007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EA1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B43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2B5B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13B3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86B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181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46C0C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9D8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06C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5BA8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1129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5DB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ED8B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5AAF2E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  <w:jc w:val="center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03753C7" w14:textId="77777777" w:rsidR="00BD15BB" w:rsidRDefault="00BD15BB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危　険　物　を　取　り　扱　う　タ　ン　ク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5E809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架　台、　支　柱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38CF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2D41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53D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137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2045E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FB6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2CD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6D5F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B8F3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2D8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8A0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78D44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2EB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F1E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6196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アンカーボルト等のゆるみ等の有無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AB47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AD2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1B1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5D1D57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973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1F88F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体　部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（加熱装置を含む。）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963E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AB2F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A48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05A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BBBF4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14F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F30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9A00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CD46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658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04B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9B6CB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8F5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56E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A413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4147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目視又は計器による肉厚測定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42C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419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731E94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227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F2C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5E98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ボルト等のゆるみ等の有無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CB81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目視又はハンマーテスト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7E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777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0B60D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808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FCC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53A6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保温（冷）材の損傷、脱落等の有無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D7E2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224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4A5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1366B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BBA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A83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689E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強め輪の変形、亀裂、ゆるみ等の有無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4C6B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5BD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017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BF67D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5AC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5B2B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ノズル（水抜管を含む。）、マンホール等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43B4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3685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9F2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9B4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54A2BD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439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2C4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988E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54D0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A45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904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E410D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CD9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D8C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7D3C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取付けボルトの折損等の有無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3E5E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DA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B7D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577142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93A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AD4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CA85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3435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目視又は計器による肉厚測定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0E6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C53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4D679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825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F0E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4432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01CD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FB0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521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2300BC42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6E42FAC1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A9AA298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95C6B06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29829BCC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357"/>
        <w:gridCol w:w="2743"/>
        <w:gridCol w:w="1959"/>
        <w:gridCol w:w="591"/>
        <w:gridCol w:w="1454"/>
      </w:tblGrid>
      <w:tr w:rsidR="00BD15BB" w14:paraId="4497B8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  <w:jc w:val="center"/>
        </w:trPr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FBA0D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14F81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C5FA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EF7EA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99BA8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47E55918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BD15BB" w14:paraId="18DB86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  <w:jc w:val="center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B7F6544" w14:textId="77777777" w:rsidR="00BD15BB" w:rsidRDefault="00BD15BB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危　　　険　　　物　　　を　　　取　　　り　　　扱　　　う　　　ク　　　ン　　　ク</w:t>
            </w: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C99AD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ミ　キ　サ　－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04F9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B756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E1A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56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7422BF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"/>
          <w:jc w:val="center"/>
        </w:trPr>
        <w:tc>
          <w:tcPr>
            <w:tcW w:w="57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D6030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E2392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7423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68A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011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FC0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3AE43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2165C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B9522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5189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固定ボルトの腐食及びゆるみ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等の有無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D072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ス卜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937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722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8F31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5786A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4C326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　―　ス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81E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6CFB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4DD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B56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724C11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BDABE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838FC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EF40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37B1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179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C7B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B015C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406B9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BADA9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1FC5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A8E8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246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E01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4E5E66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3B4C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B9FEC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囲　　　　い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2E1D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　損傷等の有無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F15C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15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958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5E58A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7F63C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3F149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C3A2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F288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BEC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A15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41625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7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0E77A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193F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通　　　気　　　管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4BF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引火防止装置の損傷、目づま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り、腐食の有無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9402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目視（ただし、外部から点検不能の場合は、取り外して行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う。）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1B3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DB2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1D198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3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B9504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AB96B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82C1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弁の作動状況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04F9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作動確認（ただし、外部から点検不能の場合は、取り外して行う。）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0B0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196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1F2C5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D510F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7B33D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3DBC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管内障害物の有無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3B54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362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834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B5300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9DFAA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53E5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7F5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08C6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ADE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3AC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71306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3DF7C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A893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EA3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バードスクリーンの損傷及び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日詰りの有無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11F8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53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C5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7DFF2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DFE12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9C75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安　全　装　置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B1CE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　腐食の有無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BEA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E6A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748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8A6B6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6067B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6CFB5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B4DD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作動状況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6DB8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取外し等による機能試験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4F8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5E7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6C96F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C0BF8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6A93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液量自動表示装置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267E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4B2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E3C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086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EBAB7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B919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DA2E0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E54B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5260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DF2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3B6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7187AB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1A354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6068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E275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　指示状況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6DE0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A8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749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0A6A5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DDD38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92BAC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温　　　度　　　計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D5DE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7F00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4F6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22F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2F5B4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152AA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2E65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C94E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9BD1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B3E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A17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54080C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1534F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DD820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908C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　指示状況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2D39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607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4EF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F7839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C17DF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B6E3D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圧　　　力　　　計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0E26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9F41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ECA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3FD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4FE0D8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307DF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C2319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B57C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3B4D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F7B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108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0B76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CFB3A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C6682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57CD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　指示状況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3285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2C9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38A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571991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F10FA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199E9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液面上（下）限</w:t>
            </w:r>
          </w:p>
          <w:p w14:paraId="40AA543D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E84C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66E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ECD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5D1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FFF9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E9FA8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D7FF6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D58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BCF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5C4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7A1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49B175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60AFD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7DDD9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注入口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68D9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2F02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3D1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9B2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2D621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/>
          <w:jc w:val="center"/>
        </w:trPr>
        <w:tc>
          <w:tcPr>
            <w:tcW w:w="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2C3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A10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7771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0764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B81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21D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5BD9AB20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886C570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75513938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80D09E3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7411CB6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1900"/>
        <w:gridCol w:w="2818"/>
        <w:gridCol w:w="2008"/>
        <w:gridCol w:w="605"/>
        <w:gridCol w:w="1432"/>
      </w:tblGrid>
      <w:tr w:rsidR="00BD15BB" w14:paraId="42101D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"/>
          <w:jc w:val="center"/>
        </w:trPr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74463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kern w:val="0"/>
                <w:szCs w:val="24"/>
              </w:rPr>
            </w:pPr>
            <w:r>
              <w:rPr>
                <w:rFonts w:hAnsi="Times New Roman" w:hint="eastAsia"/>
                <w:kern w:val="0"/>
                <w:szCs w:val="24"/>
              </w:rPr>
              <w:t>点　　検　　項　　目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774BD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4A47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7AE9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EC86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2E45AD25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及び措置方法</w:t>
            </w:r>
          </w:p>
        </w:tc>
      </w:tr>
      <w:tr w:rsidR="00BD15BB" w14:paraId="0E4F5C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/>
          <w:jc w:val="center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1A7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F6F4B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D7A4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接地電極損傷の有無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83B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6E8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29E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9A4EC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/>
          <w:jc w:val="center"/>
        </w:trPr>
        <w:tc>
          <w:tcPr>
            <w:tcW w:w="7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310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0B5F6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169F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B338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784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761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496B7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  <w:jc w:val="center"/>
        </w:trPr>
        <w:tc>
          <w:tcPr>
            <w:tcW w:w="7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F81E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817F3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注入口ピット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B774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AD85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939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A1B5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90B4C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/>
          <w:jc w:val="center"/>
        </w:trPr>
        <w:tc>
          <w:tcPr>
            <w:tcW w:w="7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418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AE60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27EF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DA30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CA9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DF4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55C813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  <w:jc w:val="center"/>
        </w:trPr>
        <w:tc>
          <w:tcPr>
            <w:tcW w:w="7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B34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BC6D4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7607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油種別表示の有無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DCBC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F4B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5BA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462E6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  <w:jc w:val="center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7A8816E" w14:textId="77777777" w:rsidR="00BD15BB" w:rsidRDefault="00BD15BB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　　管　　・　　バ　　ル　　ブ　　等</w:t>
            </w: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A5D23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　　　　　管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3CB1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27D0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645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565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F6EF0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BB4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0BE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0819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E11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C60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08C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CE30E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2DC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C7419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DB7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746B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C16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88D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765F86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A4A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7BD38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2D9B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地盤面との離隔状況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5F0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4F7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130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4A2C22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745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B030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フランジ、バルブ等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CED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0112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目視及びガス検知器等による検知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F97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D3C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43510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BE3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B2696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23D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65F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889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532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7384E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4DF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BDE77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2693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BA26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E69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3B7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2A607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3C8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3E08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A6A3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バルブ開閉機能の適否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8EC5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6A5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CBE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ED920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CDE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28C02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2082F" w14:textId="77777777" w:rsidR="00BD15BB" w:rsidRDefault="00BD15BB" w:rsidP="003F03F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フランジ、ボルト等のゆるみ等の有無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0DCA5" w14:textId="77777777" w:rsidR="00BD15BB" w:rsidRDefault="00BD15BB" w:rsidP="003F03F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目視又はハンマーテスト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A39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EF9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5CD00D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255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18BA2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ラック、サポート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6C5A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A798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122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4CA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C32C9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F82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284A6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7DE4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6002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069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166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41F53F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FA9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3FE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34A3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78D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03C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D96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83871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87C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9BC1C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配管ピット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242B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E17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654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521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0C81E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6A5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9E4AC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67C7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2B7B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3F2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7F7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5F36E8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/>
          <w:jc w:val="center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843EA6E" w14:textId="77777777" w:rsidR="00BD15BB" w:rsidRDefault="00BD15BB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ポ　ン　プ　設　備　等</w:t>
            </w: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54599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ポ　ン　プ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（電動機等を含む。）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BB01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8E8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830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5CA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5DAF9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DAD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044A6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718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DAD4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F60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637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97C09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DC0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A0C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606F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6A6A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E60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A62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2BB52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F4B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E380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4893B" w14:textId="77777777" w:rsidR="00BD15BB" w:rsidRDefault="00BD15BB" w:rsidP="003F03F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固定ボルト等のゆるみ等の有無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16D34" w14:textId="77777777" w:rsidR="00BD15BB" w:rsidRDefault="00BD15BB" w:rsidP="003F03F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目視又はハンマーテスト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5CC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0B1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4C7AC4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3C3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03C21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FB96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軸受部、回転部等の給油状況の適否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837D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753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977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17938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21B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FA40D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56B8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流量及び圧力の適否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F32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F1D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C5E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573B1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1A0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A4FC3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2E82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BA6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E3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254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741F8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F80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4FD4A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油加熱器、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ストレーナー等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5CF4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D1D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955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780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FD17A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ED2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AAFBB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48C8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BB3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029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591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05EB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D5C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A920D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FD9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AC09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D4F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260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63AF44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829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0CC7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　ー　ス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242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E1A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BCA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201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96E0C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F33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B011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697D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F8E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BCE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6F6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88B8B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B94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DA1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3E49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55F0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783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CCA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5C66E2A9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721258C4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219"/>
        <w:gridCol w:w="2805"/>
        <w:gridCol w:w="1999"/>
        <w:gridCol w:w="601"/>
        <w:gridCol w:w="1423"/>
      </w:tblGrid>
      <w:tr w:rsidR="00BD15BB" w14:paraId="6E3095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/>
          <w:jc w:val="center"/>
        </w:trPr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43C35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9167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4CF38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点　検　方　法　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E7707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936AA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0012D98D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BD15BB" w14:paraId="7802BF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/>
          <w:jc w:val="center"/>
        </w:trPr>
        <w:tc>
          <w:tcPr>
            <w:tcW w:w="42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8EE6C1A" w14:textId="77777777" w:rsidR="00BD15BB" w:rsidRDefault="00BD15BB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kern w:val="0"/>
                <w:szCs w:val="24"/>
              </w:rPr>
            </w:pPr>
            <w:r>
              <w:rPr>
                <w:rFonts w:hAnsi="Times New Roman" w:hint="eastAsia"/>
                <w:kern w:val="0"/>
                <w:szCs w:val="24"/>
              </w:rPr>
              <w:t>電　　気　　設　　備</w:t>
            </w:r>
          </w:p>
        </w:tc>
        <w:tc>
          <w:tcPr>
            <w:tcW w:w="221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B5F84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配電盤、遮断器（スイ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ッチを含む。）、コン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セント、配線等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2F65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329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A3E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2D8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50171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72DC3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64C8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5D4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D63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0EB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229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75B9DF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630DF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1B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3B62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FEF1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98B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011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A4C28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CB107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3752D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照明機器及び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その他の電気機器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3385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5E25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D61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8DE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4C552B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B63F8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BE3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0E5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配線結合部のゆるみ等の有無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3878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66E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D21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23118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69E66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392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5A19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644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5DF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CD3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2464C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73EA8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63E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C82B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03D2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559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3B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47FA07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E524F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615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ア　ー　ス　　　　　　　　　　　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C15C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B9FA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6E6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A5A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4A052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0C623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4D1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68AF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F423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E8D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DB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4527D0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45C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2A4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9B69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ED14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F4B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261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71EA9E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/>
          <w:jc w:val="center"/>
        </w:trPr>
        <w:tc>
          <w:tcPr>
            <w:tcW w:w="26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9C19D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　御　装　置　等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55C2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制御系計器の損傷の有無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463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9EF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B5B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FD431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264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618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B6D8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制御盤の固定状況の適否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6F32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B75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84B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6DAB7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/>
          <w:jc w:val="center"/>
        </w:trPr>
        <w:tc>
          <w:tcPr>
            <w:tcW w:w="264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370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8701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制御系の機能の適否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101D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作動確認又はシーケンス試験による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722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7FE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BF210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264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6A3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BC14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監視設備の機能の適否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294B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F4B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E2B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175B35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  <w:jc w:val="center"/>
        </w:trPr>
        <w:tc>
          <w:tcPr>
            <w:tcW w:w="264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44C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16F5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警報設備の機能の適否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75D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893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967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BA6F0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/>
          <w:jc w:val="center"/>
        </w:trPr>
        <w:tc>
          <w:tcPr>
            <w:tcW w:w="26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FF4D2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　　雷　　設　　備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FF22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突針部の傾斜、損傷及び取付部のゆるみ等の有無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9C88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3D9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77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303A9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/>
          <w:jc w:val="center"/>
        </w:trPr>
        <w:tc>
          <w:tcPr>
            <w:tcW w:w="264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33A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BD90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避雷導線の断線及び壁体との接触の有無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93F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744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745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340E1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264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339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0EDF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5239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7CE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236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7BA199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  <w:jc w:val="center"/>
        </w:trPr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64AC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　識、　掲　示　板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079A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取付状況、記載事項の適否及び損傷、汚損の有無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7098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4E0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F6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37AEF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1"/>
          <w:jc w:val="center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17B41B5" w14:textId="77777777" w:rsidR="00BD15BB" w:rsidRDefault="00BD15BB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46656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　　火　　　器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6EA2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位置、設置数、外観的機能の適否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AC2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D61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525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D3FD0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/>
          <w:jc w:val="center"/>
        </w:trPr>
        <w:tc>
          <w:tcPr>
            <w:tcW w:w="4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1E376872" w14:textId="77777777" w:rsidR="00BD15BB" w:rsidRDefault="00BD15BB" w:rsidP="003F03F5">
            <w:pPr>
              <w:autoSpaceDE w:val="0"/>
              <w:autoSpaceDN w:val="0"/>
              <w:ind w:left="113" w:right="113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EACFD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消火器以外の消火設備</w:t>
            </w:r>
          </w:p>
        </w:tc>
        <w:tc>
          <w:tcPr>
            <w:tcW w:w="4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F3C0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消火設備点検表による。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C0E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AC1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33A2EF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1"/>
          <w:jc w:val="center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42389FF" w14:textId="77777777" w:rsidR="00BD15BB" w:rsidRDefault="00BD15BB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1E86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</w:t>
            </w:r>
          </w:p>
        </w:tc>
        <w:tc>
          <w:tcPr>
            <w:tcW w:w="4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EBA4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自動火災報知設備点検表による。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E21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DA2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502C45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/>
          <w:jc w:val="center"/>
        </w:trPr>
        <w:tc>
          <w:tcPr>
            <w:tcW w:w="4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9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B9F7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自動火災報知設備以外の警報設備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1E8C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215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99D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C72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04226C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4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C38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A08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676F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EE1B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BFE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26D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BD15BB" w14:paraId="2A33A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/>
          <w:jc w:val="center"/>
        </w:trPr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2574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　　の　　　　他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AE5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EA88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41EF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582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1AF6E170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sectPr w:rsidR="00BD15BB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5BB"/>
    <w:rsid w:val="003F03F5"/>
    <w:rsid w:val="00521C16"/>
    <w:rsid w:val="00852F10"/>
    <w:rsid w:val="00B0154D"/>
    <w:rsid w:val="00BC4E31"/>
    <w:rsid w:val="00BD15BB"/>
    <w:rsid w:val="00E4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>
      <v:textbox inset="5.85pt,.7pt,5.85pt,.7pt"/>
    </o:shapedefaults>
    <o:shapelayout v:ext="edit">
      <o:idmap v:ext="edit" data="1"/>
    </o:shapelayout>
  </w:shapeDefaults>
  <w:decimalSymbol w:val="."/>
  <w:listSeparator w:val=","/>
  <w14:docId w14:val="4E67E11A"/>
  <w15:chartTrackingRefBased/>
  <w15:docId w15:val="{FB38CD50-EF0E-4A37-BFC4-222B2C97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framePr w:wrap="notBeside" w:hAnchor="text"/>
      <w:autoSpaceDE w:val="0"/>
      <w:autoSpaceDN w:val="0"/>
      <w:jc w:val="left"/>
      <w:textAlignment w:val="auto"/>
    </w:pPr>
    <w:rPr>
      <w:rFonts w:hAnsi="Times New Roman"/>
      <w:kern w:val="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 </cp:lastModifiedBy>
  <cp:revision>2</cp:revision>
  <dcterms:created xsi:type="dcterms:W3CDTF">2024-10-31T01:46:00Z</dcterms:created>
  <dcterms:modified xsi:type="dcterms:W3CDTF">2024-10-31T01:46:00Z</dcterms:modified>
</cp:coreProperties>
</file>